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274DCDD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DA04FF">
        <w:rPr>
          <w:rFonts w:ascii="Calibri" w:hAnsi="Calibri" w:cs="Calibri"/>
          <w:i/>
          <w:sz w:val="24"/>
          <w:szCs w:val="24"/>
        </w:rPr>
        <w:t>3</w:t>
      </w:r>
      <w:r w:rsidR="004940C4">
        <w:rPr>
          <w:rFonts w:ascii="Calibri" w:hAnsi="Calibri" w:cs="Calibri"/>
          <w:i/>
          <w:sz w:val="24"/>
          <w:szCs w:val="24"/>
        </w:rPr>
        <w:t>7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62C0ED25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4940C4">
        <w:rPr>
          <w:rFonts w:ascii="Calibri" w:hAnsi="Calibri" w:cs="Calibri"/>
          <w:i/>
          <w:sz w:val="24"/>
          <w:szCs w:val="24"/>
        </w:rPr>
        <w:t>25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="004940C4">
        <w:rPr>
          <w:rFonts w:ascii="Calibri" w:hAnsi="Calibri" w:cs="Calibri"/>
          <w:i/>
          <w:sz w:val="24"/>
          <w:szCs w:val="24"/>
        </w:rPr>
        <w:t>lipca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2F625C5B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4940C4">
        <w:rPr>
          <w:rFonts w:ascii="Calibri" w:hAnsi="Calibri" w:cs="Calibri"/>
          <w:sz w:val="24"/>
          <w:szCs w:val="24"/>
        </w:rPr>
        <w:t>Piąta</w:t>
      </w:r>
      <w:r w:rsidR="0083248B">
        <w:rPr>
          <w:rFonts w:ascii="Calibri" w:hAnsi="Calibri" w:cs="Calibri"/>
          <w:sz w:val="24"/>
          <w:szCs w:val="24"/>
        </w:rPr>
        <w:t xml:space="preserve"> sprzedaż trylinki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345901F9" w:rsidR="00755B72" w:rsidRPr="00B3269D" w:rsidRDefault="00B3269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rylinka betonowa sześciokątna, o grubości od 13 d</w:t>
      </w:r>
      <w:r>
        <w:rPr>
          <w:rFonts w:eastAsia="Times New Roman" w:cs="Calibri"/>
          <w:bCs/>
          <w:sz w:val="24"/>
          <w:szCs w:val="24"/>
          <w:lang w:eastAsia="pl-PL"/>
        </w:rPr>
        <w:t>o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 xml:space="preserve"> 15 cm, </w:t>
      </w:r>
      <w:r>
        <w:rPr>
          <w:rFonts w:eastAsia="Times New Roman" w:cs="Calibri"/>
          <w:bCs/>
          <w:sz w:val="24"/>
          <w:szCs w:val="24"/>
          <w:lang w:eastAsia="pl-PL"/>
        </w:rPr>
        <w:t>9 sztuk na 1m</w:t>
      </w:r>
      <w:r w:rsidRPr="00B3269D">
        <w:rPr>
          <w:rFonts w:eastAsia="Times New Roman" w:cs="Calibri"/>
          <w:bCs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8D0105">
        <w:rPr>
          <w:rFonts w:eastAsia="Times New Roman" w:cs="Calibri"/>
          <w:bCs/>
          <w:sz w:val="24"/>
          <w:szCs w:val="24"/>
          <w:lang w:eastAsia="pl-PL"/>
        </w:rPr>
        <w:t>pochodząca z demontażu, z drogi dojazdowej na dworzec PKP w Ostrołęce.</w:t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6CB43338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49D611BA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7FF02A85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73EA8D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3A765AA9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1EC8" w14:textId="073FF4FD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95B5" w14:textId="3AD70D41" w:rsidR="00AF6BF2" w:rsidRPr="0083248B" w:rsidRDefault="00AF6BF2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02FE" w14:textId="1130518C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7B2" w14:textId="3547718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1BA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45D293A1" w14:textId="4C71192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72445A5C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B7DB" w14:textId="77777777" w:rsidR="00950716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 xml:space="preserve">Własna propozycja ilości sztuk trylinki </w:t>
            </w:r>
          </w:p>
          <w:p w14:paraId="793AE031" w14:textId="60588503" w:rsidR="00AF6BF2" w:rsidRPr="0083248B" w:rsidRDefault="00AF6BF2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color w:val="000000"/>
                <w:spacing w:val="-4"/>
                <w:w w:val="105"/>
              </w:rPr>
              <w:t>(min. 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281C9249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705C2659" w:rsidR="00AF6BF2" w:rsidRPr="0083248B" w:rsidRDefault="00AF6BF2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1,63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6577981F" w14:textId="233C2286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5B8CCE3" w14:textId="7156C7B5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4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D991AAB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75A11C23" w14:textId="365FBCF8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056B12">
      <w:pPr>
        <w:spacing w:after="0" w:line="276" w:lineRule="auto"/>
        <w:ind w:left="720"/>
        <w:rPr>
          <w:b/>
          <w:sz w:val="24"/>
          <w:szCs w:val="24"/>
        </w:rPr>
      </w:pP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129B77FA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stan techniczny trylinki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Odbioru trylinki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8DE237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2439" w14:textId="77777777" w:rsidR="00BE55EB" w:rsidRDefault="00BE55EB">
      <w:pPr>
        <w:spacing w:after="0" w:line="240" w:lineRule="auto"/>
      </w:pPr>
      <w:r>
        <w:separator/>
      </w:r>
    </w:p>
  </w:endnote>
  <w:endnote w:type="continuationSeparator" w:id="0">
    <w:p w14:paraId="74177830" w14:textId="77777777" w:rsidR="00BE55EB" w:rsidRDefault="00BE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6DEB" w14:textId="77777777" w:rsidR="00BE55EB" w:rsidRDefault="00BE55EB">
      <w:pPr>
        <w:spacing w:after="0" w:line="240" w:lineRule="auto"/>
      </w:pPr>
      <w:r>
        <w:separator/>
      </w:r>
    </w:p>
  </w:footnote>
  <w:footnote w:type="continuationSeparator" w:id="0">
    <w:p w14:paraId="54223D73" w14:textId="77777777" w:rsidR="00BE55EB" w:rsidRDefault="00BE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47A6D"/>
    <w:rsid w:val="00056B12"/>
    <w:rsid w:val="000B7787"/>
    <w:rsid w:val="000B7A48"/>
    <w:rsid w:val="0022368C"/>
    <w:rsid w:val="00287E0E"/>
    <w:rsid w:val="002B285E"/>
    <w:rsid w:val="002B759D"/>
    <w:rsid w:val="002E6CE0"/>
    <w:rsid w:val="002F5CA3"/>
    <w:rsid w:val="003D2B11"/>
    <w:rsid w:val="004179B4"/>
    <w:rsid w:val="004940C4"/>
    <w:rsid w:val="00677D45"/>
    <w:rsid w:val="006D0F7D"/>
    <w:rsid w:val="00755B72"/>
    <w:rsid w:val="0083248B"/>
    <w:rsid w:val="008759FF"/>
    <w:rsid w:val="00950716"/>
    <w:rsid w:val="009512F1"/>
    <w:rsid w:val="009A4113"/>
    <w:rsid w:val="00AF6BF2"/>
    <w:rsid w:val="00B03A2E"/>
    <w:rsid w:val="00B3269D"/>
    <w:rsid w:val="00BE55EB"/>
    <w:rsid w:val="00D33A83"/>
    <w:rsid w:val="00D43094"/>
    <w:rsid w:val="00DA04FF"/>
    <w:rsid w:val="00E61003"/>
    <w:rsid w:val="00E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13</cp:revision>
  <dcterms:created xsi:type="dcterms:W3CDTF">2022-05-10T10:59:00Z</dcterms:created>
  <dcterms:modified xsi:type="dcterms:W3CDTF">2022-07-22T06:11:00Z</dcterms:modified>
</cp:coreProperties>
</file>